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b/>
          <w:sz w:val="44"/>
          <w:szCs w:val="44"/>
        </w:rPr>
      </w:pPr>
      <w:r>
        <w:rPr>
          <w:rFonts w:eastAsia="ＭＳ ゴシック" w:ascii="ＭＳ ゴシック" w:hAnsi="ＭＳ ゴシック"/>
          <w:b/>
          <w:sz w:val="44"/>
          <w:szCs w:val="44"/>
        </w:rPr>
      </w:r>
    </w:p>
    <w:p>
      <w:pPr>
        <w:pStyle w:val="Normal"/>
        <w:jc w:val="center"/>
        <w:rPr>
          <w:rFonts w:ascii="ＭＳ ゴシック" w:hAnsi="ＭＳ ゴシック" w:eastAsia="ＭＳ ゴシック"/>
          <w:b/>
          <w:sz w:val="44"/>
          <w:szCs w:val="44"/>
        </w:rPr>
      </w:pPr>
      <w:r>
        <w:rPr>
          <w:rFonts w:ascii="ＭＳ ゴシック" w:hAnsi="ＭＳ ゴシック" w:eastAsia="ＭＳ ゴシック"/>
          <w:b/>
          <w:sz w:val="44"/>
          <w:szCs w:val="44"/>
        </w:rPr>
        <w:t>個人番号提出に係る添付書類用台紙</w:t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sz w:val="32"/>
          <w:szCs w:val="44"/>
        </w:rPr>
      </w:pPr>
      <w:r>
        <w:rPr>
          <w:rFonts w:eastAsia="ＭＳ ゴシック" w:ascii="ＭＳ ゴシック" w:hAnsi="ＭＳ ゴシック"/>
          <w:b/>
          <w:sz w:val="32"/>
          <w:szCs w:val="44"/>
        </w:rPr>
      </w:r>
    </w:p>
    <w:p>
      <w:pPr>
        <w:pStyle w:val="Normal"/>
        <w:snapToGrid w:val="false"/>
        <w:jc w:val="center"/>
        <w:rPr>
          <w:rFonts w:ascii="ＭＳ ゴシック" w:hAnsi="ＭＳ ゴシック" w:eastAsia="ＭＳ ゴシック"/>
          <w:b/>
          <w:sz w:val="32"/>
          <w:szCs w:val="44"/>
        </w:rPr>
      </w:pPr>
      <w:r>
        <w:rPr>
          <w:rFonts w:eastAsia="ＭＳ ゴシック" w:ascii="ＭＳ ゴシック" w:hAnsi="ＭＳ ゴシック"/>
          <w:b/>
          <w:sz w:val="32"/>
          <w:szCs w:val="44"/>
        </w:rPr>
      </w:r>
    </w:p>
    <w:p>
      <w:pPr>
        <w:pStyle w:val="Normal"/>
        <w:spacing w:lineRule="exact" w:line="400"/>
        <w:ind w:firstLine="280"/>
        <w:jc w:val="left"/>
        <w:rPr>
          <w:rFonts w:ascii="ＭＳ ゴシック" w:hAnsi="ＭＳ ゴシック" w:eastAsia="ＭＳ ゴシック"/>
          <w:sz w:val="28"/>
          <w:szCs w:val="21"/>
        </w:rPr>
      </w:pPr>
      <w:r>
        <w:rPr>
          <w:rFonts w:ascii="ＭＳ ゴシック" w:hAnsi="ＭＳ ゴシック" w:eastAsia="ＭＳ ゴシック"/>
          <w:sz w:val="28"/>
          <w:szCs w:val="21"/>
        </w:rPr>
        <w:t>「令和６年度　支給認定申請書兼保育所等利用申込書」に記載した個人番号を確認するため、次の添付書類が必要です。この台紙は、</w:t>
      </w:r>
      <w:r>
        <w:rPr>
          <w:rFonts w:ascii="ＭＳ ゴシック" w:hAnsi="ＭＳ ゴシック" w:eastAsia="ＭＳ ゴシック"/>
          <w:b/>
          <w:sz w:val="28"/>
          <w:szCs w:val="21"/>
        </w:rPr>
        <w:t>個人番号確認</w:t>
      </w:r>
      <w:r>
        <w:rPr>
          <w:rFonts w:ascii="ＭＳ ゴシック" w:hAnsi="ＭＳ ゴシック" w:eastAsia="ＭＳ ゴシック"/>
          <w:sz w:val="28"/>
          <w:szCs w:val="21"/>
        </w:rPr>
        <w:t>と</w:t>
      </w:r>
      <w:r>
        <w:rPr>
          <w:rFonts w:ascii="ＭＳ ゴシック" w:hAnsi="ＭＳ ゴシック" w:eastAsia="ＭＳ ゴシック"/>
          <w:b/>
          <w:sz w:val="28"/>
          <w:szCs w:val="21"/>
        </w:rPr>
        <w:t>身元確認</w:t>
      </w:r>
      <w:r>
        <w:rPr>
          <w:rFonts w:ascii="ＭＳ ゴシック" w:hAnsi="ＭＳ ゴシック" w:eastAsia="ＭＳ ゴシック"/>
          <w:sz w:val="28"/>
          <w:szCs w:val="21"/>
        </w:rPr>
        <w:t>をするための書類を貼る際にご利用下さい。</w:t>
      </w:r>
    </w:p>
    <w:p>
      <w:pPr>
        <w:pStyle w:val="Normal"/>
        <w:spacing w:lineRule="exact" w:line="400"/>
        <w:ind w:firstLine="280"/>
        <w:jc w:val="left"/>
        <w:rPr>
          <w:rFonts w:ascii="ＭＳ ゴシック" w:hAnsi="ＭＳ ゴシック" w:eastAsia="ＭＳ ゴシック"/>
          <w:sz w:val="28"/>
          <w:szCs w:val="21"/>
          <w:u w:val="wave"/>
        </w:rPr>
      </w:pPr>
      <w:r>
        <w:rPr>
          <w:rFonts w:ascii="ＭＳ ゴシック" w:hAnsi="ＭＳ ゴシック" w:eastAsia="ＭＳ ゴシック"/>
          <w:sz w:val="28"/>
          <w:szCs w:val="21"/>
        </w:rPr>
        <w:t>なお、</w:t>
      </w:r>
      <w:r>
        <w:rPr>
          <w:rFonts w:ascii="ＭＳ ゴシック" w:hAnsi="ＭＳ ゴシック" w:eastAsia="ＭＳ ゴシック"/>
          <w:sz w:val="28"/>
          <w:szCs w:val="21"/>
          <w:u w:val="wave"/>
        </w:rPr>
        <w:t>この書類は世帯全員のものを添付する必要はありません。「請求者」欄に記載した方の書類のみを添付してください。</w:t>
      </w:r>
    </w:p>
    <w:p>
      <w:pPr>
        <w:pStyle w:val="Normal"/>
        <w:ind w:right="280" w:firstLine="246"/>
        <w:jc w:val="left"/>
        <w:rPr>
          <w:rFonts w:ascii="ＭＳ ゴシック" w:hAnsi="ＭＳ ゴシック" w:eastAsia="ＭＳ ゴシック"/>
          <w:sz w:val="24"/>
          <w:szCs w:val="32"/>
        </w:rPr>
      </w:pPr>
      <w:r>
        <w:rPr>
          <w:rFonts w:ascii="ＭＳ ゴシック" w:hAnsi="ＭＳ ゴシック" w:eastAsia="ＭＳ ゴシック"/>
          <w:sz w:val="28"/>
          <w:szCs w:val="32"/>
        </w:rPr>
        <w:t>　</w:t>
      </w:r>
    </w:p>
    <w:p>
      <w:pPr>
        <w:pStyle w:val="Normal"/>
        <w:snapToGrid w:val="false"/>
        <w:ind w:firstLine="420"/>
        <w:jc w:val="left"/>
        <w:rPr>
          <w:rFonts w:ascii="ＭＳ ゴシック" w:hAnsi="ＭＳ ゴシック" w:eastAsia="ＭＳ ゴシック"/>
          <w:sz w:val="12"/>
          <w:szCs w:val="32"/>
        </w:rPr>
      </w:pPr>
      <w:r>
        <w:rPr>
          <w:rFonts w:eastAsia="ＭＳ ゴシック" w:ascii="ＭＳ ゴシック" w:hAnsi="ＭＳ ゴシック"/>
          <w:sz w:val="12"/>
          <w:szCs w:val="32"/>
        </w:rPr>
        <mc:AlternateContent>
          <mc:Choice Requires="wps">
            <w:drawing>
              <wp:anchor behindDoc="0" distT="0" distB="3175" distL="0" distR="0" simplePos="0" locked="0" layoutInCell="1" allowOverlap="1" relativeHeight="14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4693920" cy="339725"/>
                <wp:effectExtent l="0" t="0" r="0" b="381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040" cy="33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↓</w:t>
                            </w:r>
                            <w:r>
                              <w:rPr/>
                              <w:t>　「個人番号確認」と「身元確認」どちらも必要です　↓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stroked="f" o:allowincell="f" style="position:absolute;margin-left:8.6pt;margin-top:2.05pt;width:369.55pt;height:26.7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t>↓</w:t>
                      </w:r>
                      <w:r>
                        <w:rPr/>
                        <w:t>　「個人番号確認」と「身元確認」どちらも必要です　↓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firstLine="420"/>
        <w:jc w:val="left"/>
        <w:rPr>
          <w:rFonts w:ascii="ＭＳ ゴシック" w:hAnsi="ＭＳ ゴシック" w:eastAsia="ＭＳ ゴシック"/>
          <w:szCs w:val="21"/>
          <w:u w:val="single"/>
        </w:rPr>
      </w:pPr>
      <w:r>
        <w:rPr>
          <w:rFonts w:eastAsia="ＭＳ ゴシック" w:ascii="ＭＳ ゴシック" w:hAnsi="ＭＳ ゴシック"/>
          <w:szCs w:val="21"/>
          <w:u w:val="single"/>
        </w:rPr>
        <mc:AlternateContent>
          <mc:Choice Requires="wps">
            <w:drawing>
              <wp:anchor behindDoc="0" distT="0" distB="28575" distL="0" distR="19050" simplePos="0" locked="0" layoutInCell="1" allowOverlap="1" relativeHeight="8">
                <wp:simplePos x="0" y="0"/>
                <wp:positionH relativeFrom="column">
                  <wp:posOffset>4381500</wp:posOffset>
                </wp:positionH>
                <wp:positionV relativeFrom="paragraph">
                  <wp:posOffset>8505825</wp:posOffset>
                </wp:positionV>
                <wp:extent cx="2038350" cy="352425"/>
                <wp:effectExtent l="5080" t="5715" r="5080" b="4445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35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tLeast" w: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当社事務作業用チェック欄ですので、ここには何もチェックを入れないでください。</w:t>
                            </w:r>
                          </w:p>
                        </w:txbxContent>
                      </wps:txbx>
                      <wps:bodyPr lIns="74160" rIns="74160" tIns="9000" bIns="900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345pt;margin-top:669.75pt;width:160.45pt;height:27.7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6"/>
                        <w:spacing w:lineRule="atLeast" w: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当社事務作業用チェック欄ですので、ここには何もチェックを入れないでください。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rFonts w:ascii="ＭＳ Ｐゴシック" w:hAnsi="ＭＳ Ｐゴシック" w:eastAsia="ＭＳ Ｐゴシック"/>
          <w:b/>
          <w:sz w:val="24"/>
          <w:szCs w:val="24"/>
        </w:rPr>
      </w:pPr>
      <w:r>
        <w:rPr>
          <w:rFonts w:ascii="ＭＳ Ｐゴシック" w:hAnsi="ＭＳ Ｐゴシック" w:eastAsia="ＭＳ Ｐゴシック"/>
          <w:sz w:val="24"/>
          <w:szCs w:val="24"/>
        </w:rPr>
        <w:t>■</w:t>
      </w:r>
      <w:r>
        <w:rPr>
          <w:rFonts w:ascii="ＭＳ Ｐゴシック" w:hAnsi="ＭＳ Ｐゴシック" w:eastAsia="ＭＳ Ｐゴシック"/>
          <w:b/>
          <w:sz w:val="24"/>
          <w:szCs w:val="24"/>
        </w:rPr>
        <w:t>個人番号確認</w:t>
      </w:r>
      <w:r>
        <w:rPr>
          <w:rFonts w:ascii="ＭＳ Ｐゴシック" w:hAnsi="ＭＳ Ｐゴシック" w:eastAsia="ＭＳ Ｐゴシック"/>
          <w:sz w:val="24"/>
          <w:szCs w:val="24"/>
        </w:rPr>
        <w:t>　　　　　　　　　　　　　　　　　　　　 ■</w:t>
      </w:r>
      <w:r>
        <w:rPr>
          <w:rFonts w:ascii="ＭＳ Ｐゴシック" w:hAnsi="ＭＳ Ｐゴシック" w:eastAsia="ＭＳ Ｐゴシック"/>
          <w:b/>
          <w:sz w:val="24"/>
          <w:szCs w:val="24"/>
        </w:rPr>
        <w:t>身元確認　</w:t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  <mc:AlternateContent>
          <mc:Choice Requires="wps">
            <w:drawing>
              <wp:anchor behindDoc="0" distT="0" distB="11430" distL="0" distR="28575" simplePos="0" locked="0" layoutInCell="1" allowOverlap="1" relativeHeight="4">
                <wp:simplePos x="0" y="0"/>
                <wp:positionH relativeFrom="column">
                  <wp:posOffset>-69850</wp:posOffset>
                </wp:positionH>
                <wp:positionV relativeFrom="paragraph">
                  <wp:posOffset>45720</wp:posOffset>
                </wp:positionV>
                <wp:extent cx="3133725" cy="2179320"/>
                <wp:effectExtent l="12065" t="11430" r="11430" b="12065"/>
                <wp:wrapNone/>
                <wp:docPr id="3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800" cy="2179440"/>
                        </a:xfrm>
                        <a:prstGeom prst="roundRect">
                          <a:avLst>
                            <a:gd name="adj" fmla="val 6704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個人番号通知カード、個人番号カード等のコピーを貼り付けてください。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（個人番号カードは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&lt;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裏面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マイナンバーが記載されている面）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ind w:left="180" w:hanging="18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住民票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個人番号記載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等サイズが大きい書類を提出する場合は、以下にチェックし貼らずに添付してください。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番号を確認するため、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16"/>
                                <w:szCs w:val="22"/>
                              </w:rPr>
                              <w:t>必ず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添付いただく必要があります。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rFonts w:ascii="ＭＳ 明朝" w:hAnsi="ＭＳ 明朝"/>
                                <w:color w:val="000000"/>
                                <w:sz w:val="8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8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別途添付書類あり</w:t>
                            </w:r>
                            <w:bookmarkEnd w:id="0"/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1430" distL="0" distR="19050" simplePos="0" locked="0" layoutInCell="1" allowOverlap="1" relativeHeight="10">
                <wp:simplePos x="0" y="0"/>
                <wp:positionH relativeFrom="column">
                  <wp:posOffset>3110230</wp:posOffset>
                </wp:positionH>
                <wp:positionV relativeFrom="paragraph">
                  <wp:posOffset>45720</wp:posOffset>
                </wp:positionV>
                <wp:extent cx="3124200" cy="2179320"/>
                <wp:effectExtent l="11430" t="11430" r="12065" b="12065"/>
                <wp:wrapNone/>
                <wp:docPr id="4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179440"/>
                        </a:xfrm>
                        <a:prstGeom prst="roundRect">
                          <a:avLst>
                            <a:gd name="adj" fmla="val 6704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運転免許証、個人番号カード等、写真付身分証明書のコピーを貼り付けてください。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（個人番号カードは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&lt;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表面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顔写真が記載されている面）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ind w:left="180" w:hanging="18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パスポート等サイズが大きい書類を提出する場合は、以下にチェックし貼らずに添付してください。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写真付きの書類ではない場合は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16"/>
                                <w:szCs w:val="22"/>
                              </w:rPr>
                              <w:t>２つ以上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22"/>
                              </w:rPr>
                              <w:t>の書類を提出する必要があります。下の吹き出しをご確認ください。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rFonts w:ascii="ＭＳ 明朝" w:hAnsi="ＭＳ 明朝"/>
                                <w:color w:val="000000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6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別途添付書類あり</w:t>
                            </w:r>
                          </w:p>
                          <w:p>
                            <w:pPr>
                              <w:pStyle w:val="NormalWeb"/>
                              <w:spacing w:lineRule="atLeast" w:line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510540</wp:posOffset>
                </wp:positionH>
                <wp:positionV relativeFrom="paragraph">
                  <wp:posOffset>6350</wp:posOffset>
                </wp:positionV>
                <wp:extent cx="1962150" cy="438150"/>
                <wp:effectExtent l="0" t="0" r="0" b="0"/>
                <wp:wrapNone/>
                <wp:docPr id="5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43812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ＭＳ ゴシック" w:hAnsi="ＭＳ ゴシック" w:eastAsia="ＭＳ ゴシック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cs="Meiryo UI" w:eastAsia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通知カード等貼付欄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4" path="m0,0l-2147483645,0l-2147483645,-2147483646l0,-2147483646xe" fillcolor="#595959" stroked="f" o:allowincell="f" style="position:absolute;margin-left:40.2pt;margin-top:0.5pt;width:154.45pt;height:34.45pt;mso-wrap-style:square;v-text-anchor:middle">
                <v:fill o:detectmouseclick="t" type="solid" color2="#a6a6a6"/>
                <v:stroke color="#3465a4" weight="2556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ＭＳ ゴシック" w:hAnsi="ＭＳ ゴシック" w:eastAsia="ＭＳ ゴシック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cs="Meiryo UI" w:eastAsia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通知カード等貼付欄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3720465</wp:posOffset>
                </wp:positionH>
                <wp:positionV relativeFrom="paragraph">
                  <wp:posOffset>15875</wp:posOffset>
                </wp:positionV>
                <wp:extent cx="1962150" cy="438150"/>
                <wp:effectExtent l="0" t="0" r="0" b="0"/>
                <wp:wrapNone/>
                <wp:docPr id="6" name="正方形/長方形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0" cy="43812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254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ＭＳ ゴシック" w:hAnsi="ＭＳ ゴシック" w:eastAsia="ＭＳ ゴシック" w:cs="Meiryo U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cs="Meiryo UI" w:eastAsia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免許証等貼付欄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1" path="m0,0l-2147483645,0l-2147483645,-2147483646l0,-2147483646xe" fillcolor="#595959" stroked="f" o:allowincell="f" style="position:absolute;margin-left:292.95pt;margin-top:1.25pt;width:154.45pt;height:34.45pt;mso-wrap-style:square;v-text-anchor:middle">
                <v:fill o:detectmouseclick="t" type="solid" color2="#a6a6a6"/>
                <v:stroke color="#3465a4" weight="2556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rFonts w:ascii="ＭＳ ゴシック" w:hAnsi="ＭＳ ゴシック" w:eastAsia="ＭＳ ゴシック" w:cs="Meiryo U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cs="Meiryo UI" w:eastAsia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免許証等貼付欄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</w:r>
    </w:p>
    <w:p>
      <w:pPr>
        <w:pStyle w:val="Normal"/>
        <w:jc w:val="left"/>
        <w:rPr>
          <w:rFonts w:ascii="ＭＳ Ｐゴシック" w:hAnsi="ＭＳ Ｐゴシック" w:eastAsia="ＭＳ Ｐゴシック"/>
          <w:sz w:val="22"/>
          <w:szCs w:val="22"/>
        </w:rPr>
      </w:pPr>
      <w:r>
        <w:rPr>
          <w:rFonts w:eastAsia="ＭＳ Ｐゴシック" w:ascii="ＭＳ Ｐゴシック" w:hAnsi="ＭＳ Ｐゴシック"/>
          <w:sz w:val="22"/>
          <w:szCs w:val="22"/>
        </w:rPr>
        <mc:AlternateContent>
          <mc:Choice Requires="wps">
            <w:drawing>
              <wp:anchor behindDoc="1" distT="476250" distB="10160" distL="0" distR="19050" simplePos="0" locked="0" layoutInCell="1" allowOverlap="1" relativeHeight="2" wp14:anchorId="625DFD4E">
                <wp:simplePos x="0" y="0"/>
                <wp:positionH relativeFrom="column">
                  <wp:posOffset>-64770</wp:posOffset>
                </wp:positionH>
                <wp:positionV relativeFrom="paragraph">
                  <wp:posOffset>172720</wp:posOffset>
                </wp:positionV>
                <wp:extent cx="6324600" cy="2885440"/>
                <wp:effectExtent l="12700" t="473710" r="13335" b="13335"/>
                <wp:wrapNone/>
                <wp:docPr id="7" name="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2885400"/>
                        </a:xfrm>
                        <a:prstGeom prst="wedgeRectCallout">
                          <a:avLst>
                            <a:gd name="adj1" fmla="val 23528"/>
                            <a:gd name="adj2" fmla="val -65984"/>
                          </a:avLst>
                        </a:prstGeom>
                        <a:noFill/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0,-4500" path="m,l@11,l@20@28l@12,l21600,l21600@15l@22@30l21600@16l21600,21600l@12,21600l@24@32l@11,21600l,21600l0@16l@18@26l0@15xe">
                <v:stroke joinstyle="miter"/>
                <v:formulas>
                  <v:f eqn="val #1"/>
                  <v:f eqn="val #0"/>
                  <v:f eqn="sum 10800 @0 0"/>
                  <v:f eqn="sum 10800 @1 0"/>
                  <v:f eqn="sum @2 0 10800"/>
                  <v:f eqn="sum @3 0 10800"/>
                  <v:f eqn="abs @1"/>
                  <v:f eqn="abs @0"/>
                  <v:f eqn="sum @6 0 @7"/>
                  <v:f eqn="if @0 7 2"/>
                  <v:f eqn="if @0 10 5"/>
                  <v:f eqn="prod 5400 @9 3"/>
                  <v:f eqn="prod 5400 @10 3"/>
                  <v:f eqn="if @1 7 2"/>
                  <v:f eqn="if @1 10 5"/>
                  <v:f eqn="prod 5400 @13 3"/>
                  <v:f eqn="prod 5400 @14 3"/>
                  <v:f eqn="if @0 0 @2"/>
                  <v:f eqn="if @8 0 @17"/>
                  <v:f eqn="if @1 @11 @2"/>
                  <v:f eqn="if @8 @19 @11"/>
                  <v:f eqn="if @0 @2 width"/>
                  <v:f eqn="if @8 width @21"/>
                  <v:f eqn="if @1 @2 @11"/>
                  <v:f eqn="if @8 @23 @11"/>
                  <v:f eqn="if @0 @15 @3"/>
                  <v:f eqn="if @8 @15 @25"/>
                  <v:f eqn="if @1 0 @3"/>
                  <v:f eqn="if @8 @27 0"/>
                  <v:f eqn="if @0 @3 @15"/>
                  <v:f eqn="if @8 @15 @29"/>
                  <v:f eqn="if @1 @3 height"/>
                  <v:f eqn="if @8 @31 height"/>
                </v:formulas>
                <v:path gradientshapeok="t" o:connecttype="rect" textboxrect="0,0,21600,21600"/>
                <v:handles>
                  <v:h position="@2,@3"/>
                </v:handles>
              </v:shapetype>
              <v:shape id="shape_0" ID="四角形吹き出し 1" path="m0,0l-2147483628,0l-2147483616,-2147483608l-2147483626,0l-2147483602,0l-2147483602,-2147483622l-2147483614,-2147483606l-2147483602,-2147483620l-2147483602,-2147483603l-2147483626,-2147483603l-2147483612,-2147483604l-2147483628,-2147483603l0,-2147483603l0,-2147483620l-2147483618,-2147483610l0,-2147483622xe" stroked="t" o:allowincell="f" style="position:absolute;margin-left:-5.1pt;margin-top:13.6pt;width:497.95pt;height:227.15pt;mso-wrap-style:none;v-text-anchor:middle" wp14:anchorId="625DFD4E" type="_x0000_t61">
                <v:fill o:detectmouseclick="t" on="false"/>
                <v:stroke color="#3a5f8b" weight="2556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ind w:left="-424" w:firstLine="88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※</w:t>
      </w:r>
      <w:r>
        <w:rPr>
          <w:rFonts w:ascii="ＭＳ ゴシック" w:hAnsi="ＭＳ ゴシック" w:eastAsia="ＭＳ ゴシック"/>
          <w:b/>
          <w:sz w:val="22"/>
          <w:szCs w:val="22"/>
          <w:u w:val="single"/>
        </w:rPr>
        <w:t>身元確認</w:t>
      </w:r>
      <w:r>
        <w:rPr>
          <w:rFonts w:ascii="ＭＳ ゴシック" w:hAnsi="ＭＳ ゴシック" w:eastAsia="ＭＳ ゴシック"/>
          <w:sz w:val="22"/>
          <w:szCs w:val="22"/>
        </w:rPr>
        <w:t>の提出する書類にチェックしてください。</w:t>
      </w:r>
    </w:p>
    <w:p>
      <w:pPr>
        <w:pStyle w:val="Normal"/>
        <w:ind w:left="708" w:hanging="84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身元確認のために提出する書類が顔写真付きのものではない場合、２つ以上の書類が必要ですので、ご注意ください。</w:t>
      </w:r>
    </w:p>
    <w:p>
      <w:pPr>
        <w:pStyle w:val="Normal"/>
        <w:spacing w:lineRule="atLeast" w:line="0"/>
        <w:ind w:firstLine="44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【提出が１つでよい書類】写真付き　　　　   　【２つ以上の提出が必要な書類】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個人番号カード　　　　　　　　　　　　　　　□公的医療保険の被保険者証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運転免許証（運転免許経歴証明書）　　　　　　□年金手帳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パスポート　　　　　　　　　　　　　　　　　□児童扶養手当証書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住民基本台帳カード　　　　　　　　　　　　　□特別児童扶養手当証書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特別永住者証明書　　　　　　　　　　　　　　□福祉医療費受給者証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在留カード　　　　　　　　　　　　　　　　　□住民票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身体障害者手帳　　　　　　　　　　　　　　　□住民基本台帳カード（写真なし）</w:t>
      </w:r>
    </w:p>
    <w:p>
      <w:pPr>
        <w:pStyle w:val="Normal"/>
        <w:spacing w:lineRule="atLeast" w:line="0"/>
        <w:ind w:firstLine="660"/>
        <w:jc w:val="left"/>
        <w:rPr>
          <w:rFonts w:ascii="ＭＳ ゴシック" w:hAnsi="ＭＳ ゴシック" w:eastAsia="ＭＳ ゴシック"/>
          <w:sz w:val="22"/>
          <w:szCs w:val="22"/>
        </w:rPr>
      </w:pPr>
      <w:r>
        <w:rPr>
          <w:rFonts w:ascii="ＭＳ ゴシック" w:hAnsi="ＭＳ ゴシック" w:eastAsia="ＭＳ ゴシック"/>
          <w:sz w:val="22"/>
          <w:szCs w:val="22"/>
        </w:rPr>
        <w:t>□</w:t>
      </w:r>
      <w:r>
        <w:rPr>
          <w:rFonts w:ascii="ＭＳ ゴシック" w:hAnsi="ＭＳ ゴシック" w:eastAsia="ＭＳ ゴシック"/>
          <w:sz w:val="22"/>
          <w:szCs w:val="22"/>
        </w:rPr>
        <w:t>精神障害者保健福祉手帳　　　　　　　　　　　□その他</w:t>
      </w:r>
    </w:p>
    <w:sectPr>
      <w:headerReference w:type="default" r:id="rId2"/>
      <w:type w:val="nextPage"/>
      <w:pgSz w:w="11906" w:h="16838"/>
      <w:pgMar w:left="1134" w:right="1134" w:gutter="0" w:header="851" w:top="1134" w:footer="0" w:bottom="1134"/>
      <w:pgNumType w:start="1" w:fmt="decimalFullWidth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Times New Roman">
    <w:charset w:val="80"/>
    <w:family w:val="roman"/>
    <w:pitch w:val="variable"/>
  </w:font>
  <w:font w:name="ＭＳ ゴシック"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qFormat/>
    <w:rsid w:val="0042627e"/>
    <w:rPr>
      <w:kern w:val="2"/>
      <w:sz w:val="21"/>
    </w:rPr>
  </w:style>
  <w:style w:type="character" w:styleId="Style15" w:customStyle="1">
    <w:name w:val="フッター (文字)"/>
    <w:uiPriority w:val="99"/>
    <w:qFormat/>
    <w:rsid w:val="0042627e"/>
    <w:rPr>
      <w:kern w:val="2"/>
      <w:sz w:val="21"/>
    </w:rPr>
  </w:style>
  <w:style w:type="character" w:styleId="Style16" w:customStyle="1">
    <w:name w:val="本文 (文字)"/>
    <w:basedOn w:val="DefaultParagraphFont"/>
    <w:qFormat/>
    <w:rsid w:val="00643345"/>
    <w:rPr>
      <w:kern w:val="2"/>
      <w:sz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link w:val="Style16"/>
    <w:rsid w:val="00643345"/>
    <w:pPr/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Date">
    <w:name w:val="Date"/>
    <w:basedOn w:val="Normal"/>
    <w:next w:val="Normal"/>
    <w:qFormat/>
    <w:pPr/>
    <w:rPr>
      <w:rFonts w:ascii="ＭＳ 明朝" w:hAnsi="ＭＳ 明朝"/>
      <w:color w:val="000000"/>
      <w:sz w:val="24"/>
    </w:rPr>
  </w:style>
  <w:style w:type="paragraph" w:styleId="NoteHeading">
    <w:name w:val="Note Heading"/>
    <w:basedOn w:val="Normal"/>
    <w:next w:val="Normal"/>
    <w:qFormat/>
    <w:pPr>
      <w:jc w:val="center"/>
    </w:pPr>
    <w:rPr>
      <w:sz w:val="24"/>
    </w:rPr>
  </w:style>
  <w:style w:type="paragraph" w:styleId="Closing">
    <w:name w:val="Closing"/>
    <w:basedOn w:val="Normal"/>
    <w:next w:val="Normal"/>
    <w:qFormat/>
    <w:pPr>
      <w:jc w:val="right"/>
    </w:pPr>
    <w:rPr>
      <w:sz w:val="24"/>
    </w:rPr>
  </w:style>
  <w:style w:type="paragraph" w:styleId="Style22">
    <w:name w:val="Body Text Indent"/>
    <w:basedOn w:val="Normal"/>
    <w:pPr>
      <w:ind w:left="360" w:hanging="360"/>
    </w:pPr>
    <w:rPr>
      <w:rFonts w:ascii="ＭＳ 明朝" w:hAnsi="ＭＳ 明朝"/>
      <w:sz w:val="24"/>
    </w:rPr>
  </w:style>
  <w:style w:type="paragraph" w:styleId="BodyTextIndent2">
    <w:name w:val="Body Text Indent 2"/>
    <w:basedOn w:val="Normal"/>
    <w:qFormat/>
    <w:pPr>
      <w:tabs>
        <w:tab w:val="clear" w:pos="851"/>
        <w:tab w:val="left" w:pos="442" w:leader="none"/>
        <w:tab w:val="left" w:pos="1435" w:leader="none"/>
      </w:tabs>
      <w:ind w:left="1980" w:hanging="1980"/>
      <w:jc w:val="left"/>
    </w:pPr>
    <w:rPr>
      <w:sz w:val="24"/>
    </w:rPr>
  </w:style>
  <w:style w:type="paragraph" w:styleId="BodyTextIndent3">
    <w:name w:val="Body Text Indent 3"/>
    <w:basedOn w:val="Normal"/>
    <w:qFormat/>
    <w:pPr>
      <w:tabs>
        <w:tab w:val="clear" w:pos="851"/>
        <w:tab w:val="left" w:pos="442" w:leader="none"/>
        <w:tab w:val="left" w:pos="1435" w:leader="none"/>
      </w:tabs>
      <w:ind w:left="180" w:hanging="180"/>
      <w:jc w:val="left"/>
    </w:pPr>
    <w:rPr>
      <w:sz w:val="24"/>
    </w:rPr>
  </w:style>
  <w:style w:type="paragraph" w:styleId="BalloonText">
    <w:name w:val="Balloon Text"/>
    <w:basedOn w:val="Normal"/>
    <w:semiHidden/>
    <w:qFormat/>
    <w:rsid w:val="00dc68e5"/>
    <w:pPr/>
    <w:rPr>
      <w:rFonts w:ascii="Arial" w:hAnsi="Arial" w:eastAsia="ＭＳ ゴシック"/>
      <w:sz w:val="18"/>
      <w:szCs w:val="18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4"/>
    <w:rsid w:val="0042627e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5"/>
    <w:uiPriority w:val="99"/>
    <w:rsid w:val="0042627e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75763f"/>
    <w:pPr>
      <w:ind w:left="840" w:hanging="0"/>
    </w:pPr>
    <w:rPr>
      <w:szCs w:val="22"/>
    </w:rPr>
  </w:style>
  <w:style w:type="paragraph" w:styleId="NormalWeb">
    <w:name w:val="Normal (Web)"/>
    <w:basedOn w:val="Normal"/>
    <w:qFormat/>
    <w:rsid w:val="00643345"/>
    <w:pPr/>
    <w:rPr>
      <w:rFonts w:ascii="Times New Roman" w:hAnsi="Times New Roman"/>
      <w:sz w:val="24"/>
      <w:szCs w:val="24"/>
    </w:rPr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4297f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D2BE-8FC2-47C3-B9A1-4FE17C3C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LibreOffice/7.5.9.2$Windows_X86_64 LibreOffice_project/cdeefe45c17511d326101eed8008ac4092f278a9</Application>
  <AppVersion>15.0000</AppVersion>
  <Pages>2</Pages>
  <Words>828</Words>
  <Characters>828</Characters>
  <CharactersWithSpaces>972</CharactersWithSpaces>
  <Paragraphs>30</Paragraphs>
  <Company>おかがきまち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2023-08-24T06:57:00Z</dcterms:created>
  <dc:creator>岡垣町</dc:creator>
  <dc:description/>
  <dc:language>ja-JP</dc:language>
  <cp:lastModifiedBy/>
  <cp:lastPrinted>2019-04-24T06:47:00Z</cp:lastPrinted>
  <dcterms:modified xsi:type="dcterms:W3CDTF">2024-03-19T19:22:15Z</dcterms:modified>
  <cp:revision>5</cp:revision>
  <dc:subject/>
  <dc:title>平成１８年５月１日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