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sz w:val="21"/>
        </w:rPr>
      </w:pPr>
      <w:r>
        <w:rPr>
          <w:sz w:val="21"/>
        </w:rPr>
      </w:r>
      <w:bookmarkStart w:id="0" w:name="OLE_LINK1"/>
      <w:bookmarkStart w:id="1" w:name="OLE_LINK1"/>
      <w:bookmarkEnd w:id="1"/>
    </w:p>
    <w:p>
      <w:pPr>
        <w:pStyle w:val="Normal"/>
        <w:jc w:val="right"/>
        <w:rPr>
          <w:sz w:val="21"/>
        </w:rPr>
      </w:pPr>
      <w:bookmarkStart w:id="2" w:name="_Hlk130544151"/>
      <w:r>
        <w:rPr>
          <w:sz w:val="21"/>
        </w:rPr>
        <w:t>年　　　月　　　日　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  <w:t>岡垣町長　　　　宛て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（申請者）　　　　　　　　　　　　　　　　　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住　　所　　　　　　　　　　　　　　　　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氏　　名　　　　　　　　　　　　　　　　</w:t>
      </w:r>
    </w:p>
    <w:p>
      <w:pPr>
        <w:pStyle w:val="Normal"/>
        <w:jc w:val="right"/>
        <w:rPr>
          <w:rFonts w:ascii="ＭＳ 明朝" w:hAnsi="ＭＳ 明朝" w:eastAsia="ＭＳ 明朝" w:asciiTheme="minorEastAsia" w:eastAsiaTheme="minorEastAsia" w:hAnsiTheme="minorEastAsia"/>
          <w:sz w:val="16"/>
          <w:szCs w:val="16"/>
        </w:rPr>
      </w:pPr>
      <w:r>
        <w:rPr>
          <w:rFonts w:ascii="ＭＳ 明朝" w:hAnsi="ＭＳ 明朝" w:asciiTheme="minorEastAsia" w:hAnsiTheme="minorEastAsia"/>
          <w:sz w:val="16"/>
          <w:szCs w:val="16"/>
        </w:rPr>
        <w:t>※</w:t>
      </w:r>
      <w:r>
        <w:rPr>
          <w:rFonts w:ascii="ＭＳ 明朝" w:hAnsi="ＭＳ 明朝" w:asciiTheme="minorEastAsia" w:hAnsiTheme="minorEastAsia"/>
          <w:sz w:val="16"/>
          <w:szCs w:val="16"/>
        </w:rPr>
        <w:t>署名又は記名押印　　　　　　　　　　　　</w:t>
      </w:r>
    </w:p>
    <w:p>
      <w:pPr>
        <w:pStyle w:val="Normal"/>
        <w:jc w:val="right"/>
        <w:rPr>
          <w:sz w:val="21"/>
        </w:rPr>
      </w:pPr>
      <w:r>
        <w:rPr>
          <w:sz w:val="21"/>
        </w:rPr>
        <w:t>電話番号　　　　　　　　　　　　　　　　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spacing w:lineRule="atLeast" w:line="240"/>
        <w:jc w:val="center"/>
        <w:rPr>
          <w:color w:val="000000"/>
          <w:sz w:val="32"/>
        </w:rPr>
      </w:pPr>
      <w:r>
        <w:rPr>
          <w:sz w:val="32"/>
        </w:rPr>
        <w:t>岡垣町結婚新生活支援補助金交付申請に係る</w:t>
      </w:r>
      <w:r>
        <w:rPr>
          <w:color w:val="000000"/>
          <w:sz w:val="32"/>
        </w:rPr>
        <w:t>調査同意書</w:t>
      </w:r>
    </w:p>
    <w:p>
      <w:pPr>
        <w:pStyle w:val="Normal"/>
        <w:rPr>
          <w:color w:val="000000"/>
          <w:sz w:val="21"/>
        </w:rPr>
      </w:pPr>
      <w:r>
        <w:rPr>
          <w:color w:val="000000"/>
          <w:sz w:val="21"/>
        </w:rPr>
      </w:r>
    </w:p>
    <w:p>
      <w:pPr>
        <w:pStyle w:val="Normal"/>
        <w:rPr>
          <w:color w:val="000000"/>
          <w:sz w:val="21"/>
        </w:rPr>
      </w:pPr>
      <w:r>
        <w:rPr>
          <w:color w:val="000000"/>
          <w:sz w:val="21"/>
        </w:rPr>
      </w:r>
    </w:p>
    <w:p>
      <w:pPr>
        <w:pStyle w:val="Normal"/>
        <w:rPr>
          <w:color w:val="000000"/>
          <w:sz w:val="21"/>
        </w:rPr>
      </w:pPr>
      <w:r>
        <w:rPr>
          <w:color w:val="000000"/>
          <w:sz w:val="21"/>
        </w:rPr>
        <w:t>　岡垣町結婚新生活支援補助金交付要綱に基づく申請内容の審査、補助金の交付決定その他必要な手続きのため、申請者及び世帯員全員について、下記のことを町の担当者が調査確認することに同意します。</w:t>
      </w:r>
    </w:p>
    <w:p>
      <w:pPr>
        <w:pStyle w:val="Normal"/>
        <w:rPr>
          <w:color w:val="000000"/>
          <w:sz w:val="21"/>
        </w:rPr>
      </w:pPr>
      <w:r>
        <w:rPr>
          <w:color w:val="000000"/>
          <w:sz w:val="21"/>
        </w:rPr>
        <w:t>　なお、このことについて、申請者以外の世帯員全員の同意も得ています。</w:t>
      </w:r>
    </w:p>
    <w:p>
      <w:pPr>
        <w:pStyle w:val="Normal"/>
        <w:rPr>
          <w:color w:val="000000"/>
          <w:sz w:val="21"/>
        </w:rPr>
      </w:pPr>
      <w:r>
        <w:rPr>
          <w:color w:val="000000"/>
          <w:sz w:val="21"/>
        </w:rPr>
      </w:r>
    </w:p>
    <w:p>
      <w:pPr>
        <w:pStyle w:val="Normal"/>
        <w:jc w:val="center"/>
        <w:rPr>
          <w:sz w:val="21"/>
        </w:rPr>
      </w:pPr>
      <w:r>
        <w:rPr>
          <w:sz w:val="21"/>
        </w:rPr>
        <w:t>記</w:t>
      </w:r>
    </w:p>
    <w:p>
      <w:pPr>
        <w:pStyle w:val="Normal"/>
        <w:rPr>
          <w:rFonts w:ascii="游明朝" w:hAnsi="游明朝" w:eastAsia="游明朝"/>
          <w:sz w:val="21"/>
        </w:rPr>
      </w:pPr>
      <w:r>
        <w:rPr>
          <w:rFonts w:eastAsia="游明朝" w:ascii="游明朝" w:hAnsi="游明朝"/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  <w:t>１　住民基本台帳の登録内容</w:t>
      </w:r>
    </w:p>
    <w:p>
      <w:pPr>
        <w:pStyle w:val="Normal"/>
        <w:rPr>
          <w:sz w:val="21"/>
        </w:rPr>
      </w:pPr>
      <w:r>
        <w:rPr>
          <w:sz w:val="21"/>
        </w:rPr>
        <w:t>２　令和　　　年度（　　　　年分）所得額</w:t>
      </w:r>
    </w:p>
    <w:p>
      <w:pPr>
        <w:pStyle w:val="Normal"/>
        <w:rPr>
          <w:sz w:val="21"/>
        </w:rPr>
      </w:pPr>
      <w:r>
        <w:rPr>
          <w:sz w:val="21"/>
        </w:rPr>
        <w:t>３　岡垣町において課税される町民税、固定資産税、軽自動車税、国民健康保険税、法人税及び</w:t>
      </w:r>
    </w:p>
    <w:p>
      <w:pPr>
        <w:pStyle w:val="Normal"/>
        <w:ind w:firstLine="420"/>
        <w:rPr>
          <w:sz w:val="21"/>
        </w:rPr>
      </w:pPr>
      <w:r>
        <w:rPr>
          <w:sz w:val="21"/>
        </w:rPr>
        <w:t>後期高齢者医療保険料の納付状況</w:t>
      </w:r>
      <w:bookmarkStart w:id="3" w:name="_GoBack"/>
      <w:bookmarkEnd w:id="3"/>
    </w:p>
    <w:p>
      <w:pPr>
        <w:pStyle w:val="Normal"/>
        <w:rPr>
          <w:sz w:val="21"/>
        </w:rPr>
      </w:pPr>
      <w:r>
        <w:rPr>
          <w:sz w:val="21"/>
        </w:rPr>
        <w:t>４　岡垣町上下水道料金使用料の納付状況</w:t>
      </w:r>
    </w:p>
    <w:p>
      <w:pPr>
        <w:pStyle w:val="Normal"/>
        <w:rPr>
          <w:sz w:val="21"/>
        </w:rPr>
      </w:pPr>
      <w:r>
        <w:rPr>
          <w:sz w:val="21"/>
        </w:rPr>
        <w:t>５　保育料の納付状況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jc w:val="right"/>
        <w:rPr>
          <w:sz w:val="21"/>
        </w:rPr>
      </w:pPr>
      <w:bookmarkStart w:id="4" w:name="_Hlk130544151"/>
      <w:r>
        <w:rPr>
          <w:sz w:val="21"/>
        </w:rPr>
        <w:t>以上</w:t>
      </w:r>
      <w:bookmarkEnd w:id="4"/>
    </w:p>
    <w:p>
      <w:pPr>
        <w:pStyle w:val="Normal"/>
        <w:rPr>
          <w:rFonts w:ascii="游明朝" w:hAnsi="游明朝" w:eastAsia="游明朝"/>
          <w:sz w:val="21"/>
        </w:rPr>
      </w:pPr>
      <w:r>
        <w:rPr>
          <w:rFonts w:eastAsia="游明朝" w:ascii="游明朝" w:hAnsi="游明朝"/>
          <w:sz w:val="21"/>
        </w:rPr>
      </w:r>
      <w:bookmarkStart w:id="5" w:name="OLE_LINK1"/>
      <w:bookmarkStart w:id="6" w:name="OLE_LINK1"/>
      <w:bookmarkEnd w:id="6"/>
    </w:p>
    <w:p>
      <w:pPr>
        <w:pStyle w:val="Normal"/>
        <w:rPr>
          <w:sz w:val="21"/>
        </w:rPr>
      </w:pPr>
      <w:r>
        <w:rPr/>
      </w:r>
    </w:p>
    <w:sectPr>
      <w:type w:val="nextPage"/>
      <w:pgSz w:w="11906" w:h="16838"/>
      <w:pgMar w:left="1418" w:right="1418" w:gutter="0" w:header="0" w:top="1701" w:footer="0" w:bottom="1701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游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 w:eastAsiaTheme="minorEastAsia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fe72a9"/>
    <w:rPr>
      <w:rFonts w:ascii="ＭＳ 明朝" w:hAnsi="ＭＳ 明朝" w:eastAsia="ＭＳ 明朝"/>
      <w:sz w:val="24"/>
      <w:szCs w:val="22"/>
    </w:rPr>
  </w:style>
  <w:style w:type="character" w:styleId="Style15" w:customStyle="1">
    <w:name w:val="フッター (文字)"/>
    <w:basedOn w:val="DefaultParagraphFont"/>
    <w:uiPriority w:val="99"/>
    <w:qFormat/>
    <w:rsid w:val="00fe72a9"/>
    <w:rPr>
      <w:rFonts w:ascii="ＭＳ 明朝" w:hAnsi="ＭＳ 明朝" w:eastAsia="ＭＳ 明朝"/>
      <w:sz w:val="24"/>
      <w:szCs w:val="22"/>
    </w:rPr>
  </w:style>
  <w:style w:type="character" w:styleId="Style16" w:customStyle="1">
    <w:name w:val="記 (文字)"/>
    <w:basedOn w:val="DefaultParagraphFont"/>
    <w:link w:val="NoteHeading"/>
    <w:uiPriority w:val="99"/>
    <w:qFormat/>
    <w:rsid w:val="00406d9b"/>
    <w:rPr>
      <w:rFonts w:ascii="ＭＳ 明朝" w:hAnsi="ＭＳ 明朝" w:eastAsia="ＭＳ 明朝" w:cs="" w:cstheme="minorBidi"/>
      <w:szCs w:val="22"/>
    </w:rPr>
  </w:style>
  <w:style w:type="character" w:styleId="Style17" w:customStyle="1">
    <w:name w:val="結語 (文字)"/>
    <w:basedOn w:val="DefaultParagraphFont"/>
    <w:link w:val="Closing"/>
    <w:uiPriority w:val="99"/>
    <w:qFormat/>
    <w:rsid w:val="00406d9b"/>
    <w:rPr>
      <w:rFonts w:ascii="ＭＳ 明朝" w:hAnsi="ＭＳ 明朝" w:eastAsia="ＭＳ 明朝" w:cs="" w:cstheme="minorBidi"/>
      <w:szCs w:val="22"/>
    </w:rPr>
  </w:style>
  <w:style w:type="character" w:styleId="Style18" w:customStyle="1">
    <w:name w:val="吹き出し (文字)"/>
    <w:basedOn w:val="DefaultParagraphFont"/>
    <w:link w:val="BalloonText"/>
    <w:uiPriority w:val="99"/>
    <w:qFormat/>
    <w:rsid w:val="00ae72b3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rsid w:val="00fe72a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rsid w:val="00fe72a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406d9b"/>
    <w:pPr>
      <w:ind w:left="840" w:hanging="0"/>
    </w:pPr>
    <w:rPr>
      <w:rFonts w:ascii="Century" w:hAnsi="Century" w:eastAsia="ＭＳ 明朝" w:cs="" w:asciiTheme="minorHAnsi" w:cstheme="minorBidi" w:eastAsiaTheme="minorEastAsia" w:hAnsiTheme="minorHAnsi"/>
      <w:sz w:val="21"/>
    </w:rPr>
  </w:style>
  <w:style w:type="paragraph" w:styleId="NoteHeading">
    <w:name w:val="Note Heading"/>
    <w:basedOn w:val="Normal"/>
    <w:next w:val="Normal"/>
    <w:link w:val="Style16"/>
    <w:uiPriority w:val="99"/>
    <w:unhideWhenUsed/>
    <w:qFormat/>
    <w:rsid w:val="00406d9b"/>
    <w:pPr>
      <w:jc w:val="center"/>
    </w:pPr>
    <w:rPr>
      <w:rFonts w:cs="" w:cstheme="minorBidi"/>
      <w:sz w:val="21"/>
    </w:rPr>
  </w:style>
  <w:style w:type="paragraph" w:styleId="Closing">
    <w:name w:val="Closing"/>
    <w:basedOn w:val="Normal"/>
    <w:link w:val="Style17"/>
    <w:uiPriority w:val="99"/>
    <w:unhideWhenUsed/>
    <w:qFormat/>
    <w:rsid w:val="00406d9b"/>
    <w:pPr>
      <w:jc w:val="right"/>
    </w:pPr>
    <w:rPr>
      <w:rFonts w:cs="" w:cstheme="minorBidi"/>
      <w:sz w:val="21"/>
    </w:rPr>
  </w:style>
  <w:style w:type="paragraph" w:styleId="BalloonText">
    <w:name w:val="Balloon Text"/>
    <w:basedOn w:val="Normal"/>
    <w:link w:val="Style18"/>
    <w:uiPriority w:val="99"/>
    <w:qFormat/>
    <w:rsid w:val="00ae72b3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06d9b"/>
    <w:rPr>
      <w:rFonts w:cstheme="minorBid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39"/>
    <w:rsid w:val="00af0ed0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DD12-9B86-441D-9BEE-4FE7F0D1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LibreOffice/7.4.6.2$Windows_X86_64 LibreOffice_project/5b1f5509c2decdade7fda905e3e1429a67acd63d</Application>
  <AppVersion>15.0000</AppVersion>
  <Pages>1</Pages>
  <Words>292</Words>
  <Characters>292</Characters>
  <CharactersWithSpaces>398</CharactersWithSpaces>
  <Paragraphs>18</Paragraphs>
  <Company>商品システム開発室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2021-03-19T06:56:00Z</dcterms:created>
  <dc:creator>p</dc:creator>
  <dc:description/>
  <dc:language>ja-JP</dc:language>
  <cp:lastModifiedBy>安永 沙佳</cp:lastModifiedBy>
  <cp:lastPrinted>2021-04-22T09:41:00Z</cp:lastPrinted>
  <dcterms:modified xsi:type="dcterms:W3CDTF">2023-03-24T00:55:00Z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